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186" w:rsidRPr="00DE57AC" w:rsidRDefault="008A1C47" w:rsidP="008D11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Scenariusz</w:t>
      </w:r>
      <w:r w:rsidR="008D1186" w:rsidRPr="00DE57AC">
        <w:rPr>
          <w:rFonts w:ascii="Times New Roman" w:hAnsi="Times New Roman" w:cs="Times New Roman"/>
          <w:b/>
          <w:sz w:val="24"/>
          <w:szCs w:val="24"/>
        </w:rPr>
        <w:t xml:space="preserve"> zajęć</w:t>
      </w:r>
      <w:r w:rsidR="008D1186">
        <w:rPr>
          <w:rFonts w:ascii="Times New Roman" w:hAnsi="Times New Roman" w:cs="Times New Roman"/>
          <w:b/>
          <w:sz w:val="24"/>
          <w:szCs w:val="24"/>
        </w:rPr>
        <w:t xml:space="preserve"> realizowany w grupie Motylki</w:t>
      </w:r>
      <w:r w:rsidR="008D1186" w:rsidRPr="00DE57AC">
        <w:rPr>
          <w:rFonts w:ascii="Times New Roman" w:hAnsi="Times New Roman" w:cs="Times New Roman"/>
          <w:b/>
          <w:sz w:val="24"/>
          <w:szCs w:val="24"/>
        </w:rPr>
        <w:t xml:space="preserve"> w SPP w Wolanowie </w:t>
      </w:r>
    </w:p>
    <w:p w:rsidR="008D1186" w:rsidRPr="00F76C7C" w:rsidRDefault="008D1186" w:rsidP="008D11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6C7C">
        <w:rPr>
          <w:rFonts w:ascii="Times New Roman" w:hAnsi="Times New Roman" w:cs="Times New Roman"/>
          <w:b/>
          <w:sz w:val="24"/>
          <w:szCs w:val="24"/>
        </w:rPr>
        <w:t>Opracowała:</w:t>
      </w:r>
      <w:r w:rsidRPr="00F76C7C">
        <w:rPr>
          <w:rFonts w:ascii="Times New Roman" w:hAnsi="Times New Roman" w:cs="Times New Roman"/>
          <w:sz w:val="24"/>
          <w:szCs w:val="24"/>
        </w:rPr>
        <w:t xml:space="preserve"> Patrycja Pietras</w:t>
      </w:r>
    </w:p>
    <w:p w:rsidR="008D1186" w:rsidRPr="00F76C7C" w:rsidRDefault="008D1186" w:rsidP="008D11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6C7C">
        <w:rPr>
          <w:rFonts w:ascii="Times New Roman" w:hAnsi="Times New Roman" w:cs="Times New Roman"/>
          <w:b/>
          <w:sz w:val="24"/>
          <w:szCs w:val="24"/>
        </w:rPr>
        <w:t>Grupa dzieci:</w:t>
      </w:r>
      <w:r w:rsidRPr="00F76C7C">
        <w:rPr>
          <w:rFonts w:ascii="Times New Roman" w:hAnsi="Times New Roman" w:cs="Times New Roman"/>
          <w:sz w:val="24"/>
          <w:szCs w:val="24"/>
        </w:rPr>
        <w:t xml:space="preserve"> 3 –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C7C">
        <w:rPr>
          <w:rFonts w:ascii="Times New Roman" w:hAnsi="Times New Roman" w:cs="Times New Roman"/>
          <w:sz w:val="24"/>
          <w:szCs w:val="24"/>
        </w:rPr>
        <w:t>latki</w:t>
      </w:r>
      <w:proofErr w:type="spellEnd"/>
    </w:p>
    <w:p w:rsidR="008D1186" w:rsidRPr="00F76C7C" w:rsidRDefault="008D1186" w:rsidP="008D11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6C7C">
        <w:rPr>
          <w:rFonts w:ascii="Times New Roman" w:hAnsi="Times New Roman" w:cs="Times New Roman"/>
          <w:b/>
          <w:sz w:val="24"/>
          <w:szCs w:val="24"/>
        </w:rPr>
        <w:t>Temat zajęć:</w:t>
      </w:r>
      <w:r w:rsidRPr="00F76C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Trzy krople, cztery krople</w:t>
      </w:r>
    </w:p>
    <w:p w:rsidR="008D1186" w:rsidRDefault="008D1186" w:rsidP="008D118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6C7C">
        <w:rPr>
          <w:rFonts w:ascii="Times New Roman" w:hAnsi="Times New Roman" w:cs="Times New Roman"/>
          <w:b/>
          <w:sz w:val="24"/>
          <w:szCs w:val="24"/>
        </w:rPr>
        <w:t>Cele ogólne:</w:t>
      </w:r>
    </w:p>
    <w:p w:rsidR="008D1186" w:rsidRPr="00F76C7C" w:rsidRDefault="008D1186" w:rsidP="008D118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415804">
        <w:rPr>
          <w:rFonts w:ascii="Times New Roman" w:hAnsi="Times New Roman" w:cs="Times New Roman"/>
          <w:sz w:val="24"/>
          <w:szCs w:val="24"/>
        </w:rPr>
        <w:t>ozwijanie umiejętności liczenia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1186" w:rsidRDefault="008D1186" w:rsidP="008D118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6C7C">
        <w:rPr>
          <w:rFonts w:ascii="Times New Roman" w:hAnsi="Times New Roman" w:cs="Times New Roman"/>
          <w:b/>
          <w:sz w:val="24"/>
          <w:szCs w:val="24"/>
        </w:rPr>
        <w:t>Cele szczegółowe:</w:t>
      </w:r>
    </w:p>
    <w:p w:rsidR="008D1186" w:rsidRDefault="008D1186" w:rsidP="008D11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przelicza w zakresie czterech;</w:t>
      </w:r>
    </w:p>
    <w:p w:rsidR="008D1186" w:rsidRPr="00D701B8" w:rsidRDefault="008D1186" w:rsidP="008D11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czynnie uczestniczy w zabawie;</w:t>
      </w:r>
    </w:p>
    <w:p w:rsidR="008D1186" w:rsidRPr="00F76C7C" w:rsidRDefault="008D1186" w:rsidP="008D118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6C7C">
        <w:rPr>
          <w:rFonts w:ascii="Times New Roman" w:hAnsi="Times New Roman" w:cs="Times New Roman"/>
          <w:b/>
          <w:sz w:val="24"/>
          <w:szCs w:val="24"/>
        </w:rPr>
        <w:t>Kompetencje kluczowe:</w:t>
      </w:r>
    </w:p>
    <w:p w:rsidR="008D1186" w:rsidRPr="00806928" w:rsidRDefault="008D1186" w:rsidP="008D118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06928">
        <w:rPr>
          <w:rFonts w:ascii="Times New Roman" w:hAnsi="Times New Roman" w:cs="Times New Roman"/>
          <w:i/>
          <w:sz w:val="24"/>
          <w:szCs w:val="24"/>
        </w:rPr>
        <w:t>osobiste, społeczne i w zakresie uczenia się:</w:t>
      </w:r>
    </w:p>
    <w:p w:rsidR="008D1186" w:rsidRPr="00F76C7C" w:rsidRDefault="00011DAC" w:rsidP="008D11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wzmocnienie</w:t>
      </w:r>
      <w:r w:rsidR="00E332A4">
        <w:rPr>
          <w:rFonts w:ascii="Times New Roman" w:hAnsi="Times New Roman" w:cs="Times New Roman"/>
          <w:sz w:val="24"/>
          <w:szCs w:val="24"/>
        </w:rPr>
        <w:t xml:space="preserve"> więzi</w:t>
      </w:r>
      <w:r>
        <w:rPr>
          <w:rFonts w:ascii="Times New Roman" w:hAnsi="Times New Roman" w:cs="Times New Roman"/>
          <w:sz w:val="24"/>
          <w:szCs w:val="24"/>
        </w:rPr>
        <w:t xml:space="preserve"> z rodzicami</w:t>
      </w:r>
      <w:r w:rsidR="008D1186">
        <w:rPr>
          <w:rFonts w:ascii="Times New Roman" w:hAnsi="Times New Roman" w:cs="Times New Roman"/>
          <w:sz w:val="24"/>
          <w:szCs w:val="24"/>
        </w:rPr>
        <w:t>;</w:t>
      </w:r>
    </w:p>
    <w:p w:rsidR="008D1186" w:rsidRDefault="008D1186" w:rsidP="008D11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przestrzeganie zasad panujących podczas zajęć;</w:t>
      </w:r>
    </w:p>
    <w:p w:rsidR="008D1186" w:rsidRPr="00806928" w:rsidRDefault="008D1186" w:rsidP="008D11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wzmocnienie wiary we własne możliwości;</w:t>
      </w:r>
    </w:p>
    <w:p w:rsidR="008D1186" w:rsidRDefault="008D1186" w:rsidP="008D118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6C7C">
        <w:rPr>
          <w:rFonts w:ascii="Times New Roman" w:hAnsi="Times New Roman" w:cs="Times New Roman"/>
          <w:b/>
          <w:sz w:val="24"/>
          <w:szCs w:val="24"/>
        </w:rPr>
        <w:t>Metody pracy:</w:t>
      </w:r>
    </w:p>
    <w:p w:rsidR="008D1186" w:rsidRPr="00DD3FBF" w:rsidRDefault="008D1186" w:rsidP="008D11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3FBF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praca indywidualna </w:t>
      </w:r>
    </w:p>
    <w:p w:rsidR="008D1186" w:rsidRPr="00E332A4" w:rsidRDefault="008D1186" w:rsidP="008D118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332A4">
        <w:rPr>
          <w:rFonts w:ascii="Times New Roman" w:hAnsi="Times New Roman" w:cs="Times New Roman"/>
          <w:b/>
        </w:rPr>
        <w:t xml:space="preserve">Środki dydaktyczne: </w:t>
      </w:r>
      <w:r w:rsidRPr="00E332A4">
        <w:rPr>
          <w:rFonts w:ascii="Times New Roman" w:hAnsi="Times New Roman" w:cs="Times New Roman"/>
        </w:rPr>
        <w:t xml:space="preserve">sylwety </w:t>
      </w:r>
      <w:r w:rsidR="00E332A4" w:rsidRPr="00E332A4">
        <w:rPr>
          <w:rFonts w:ascii="Times New Roman" w:hAnsi="Times New Roman" w:cs="Times New Roman"/>
        </w:rPr>
        <w:t>kropli, piłka, kolorowe gazety</w:t>
      </w:r>
      <w:r w:rsidR="00E332A4">
        <w:rPr>
          <w:rFonts w:ascii="Times New Roman" w:hAnsi="Times New Roman" w:cs="Times New Roman"/>
        </w:rPr>
        <w:t>, kartoniki z imionami</w:t>
      </w:r>
    </w:p>
    <w:p w:rsidR="008D1186" w:rsidRPr="00F76C7C" w:rsidRDefault="008D1186" w:rsidP="008D11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C7C">
        <w:rPr>
          <w:rFonts w:ascii="Times New Roman" w:hAnsi="Times New Roman" w:cs="Times New Roman"/>
          <w:b/>
          <w:sz w:val="24"/>
          <w:szCs w:val="24"/>
        </w:rPr>
        <w:t>Przebieg zajęć</w:t>
      </w:r>
    </w:p>
    <w:p w:rsidR="008D1186" w:rsidRPr="00E332A4" w:rsidRDefault="00415FA2" w:rsidP="00E332A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E332A4">
        <w:rPr>
          <w:rFonts w:ascii="Times New Roman" w:hAnsi="Times New Roman" w:cs="Times New Roman"/>
          <w:b/>
        </w:rPr>
        <w:t xml:space="preserve">Ćwiczenia w liczeniu </w:t>
      </w:r>
      <w:r w:rsidRPr="00E332A4">
        <w:rPr>
          <w:rFonts w:ascii="Times New Roman" w:hAnsi="Times New Roman" w:cs="Times New Roman"/>
          <w:i/>
        </w:rPr>
        <w:t>Krople deszczu</w:t>
      </w:r>
    </w:p>
    <w:p w:rsidR="00415FA2" w:rsidRPr="00E332A4" w:rsidRDefault="00415FA2" w:rsidP="00E332A4">
      <w:pPr>
        <w:pStyle w:val="Akapitzlist"/>
        <w:ind w:firstLine="696"/>
        <w:jc w:val="both"/>
        <w:rPr>
          <w:rFonts w:ascii="Times New Roman" w:hAnsi="Times New Roman" w:cs="Times New Roman"/>
        </w:rPr>
      </w:pPr>
      <w:r w:rsidRPr="00E332A4">
        <w:rPr>
          <w:rFonts w:ascii="Times New Roman" w:hAnsi="Times New Roman" w:cs="Times New Roman"/>
        </w:rPr>
        <w:t xml:space="preserve">Rodzic rozkłada przed dzieckiem cztery papierowe krople deszczu. Następnie prosi dziecko aby przeliczyło głośno krople i pokazało na palcach jaka jest ich liczba. </w:t>
      </w:r>
    </w:p>
    <w:p w:rsidR="00415FA2" w:rsidRPr="00E332A4" w:rsidRDefault="00415FA2" w:rsidP="00415FA2">
      <w:pPr>
        <w:pStyle w:val="Akapitzlist"/>
        <w:ind w:firstLine="696"/>
        <w:rPr>
          <w:rFonts w:ascii="Times New Roman" w:hAnsi="Times New Roman" w:cs="Times New Roman"/>
        </w:rPr>
      </w:pPr>
      <w:r w:rsidRPr="00E332A4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3890010" cy="3349015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124" cy="3351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2A4" w:rsidRPr="00E332A4" w:rsidRDefault="00E332A4" w:rsidP="00E332A4">
      <w:pPr>
        <w:pStyle w:val="Akapitzlist"/>
        <w:rPr>
          <w:rFonts w:ascii="Times New Roman" w:hAnsi="Times New Roman" w:cs="Times New Roman"/>
          <w:i/>
        </w:rPr>
      </w:pPr>
    </w:p>
    <w:p w:rsidR="00415FA2" w:rsidRPr="00E332A4" w:rsidRDefault="00415FA2" w:rsidP="00415F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E332A4">
        <w:rPr>
          <w:rFonts w:ascii="Times New Roman" w:hAnsi="Times New Roman" w:cs="Times New Roman"/>
          <w:b/>
        </w:rPr>
        <w:lastRenderedPageBreak/>
        <w:t>Zabawa ruchowa z elementami przeskoku</w:t>
      </w:r>
      <w:r w:rsidRPr="00E332A4">
        <w:rPr>
          <w:rFonts w:ascii="Times New Roman" w:hAnsi="Times New Roman" w:cs="Times New Roman"/>
        </w:rPr>
        <w:t xml:space="preserve"> </w:t>
      </w:r>
      <w:r w:rsidR="003751B2" w:rsidRPr="00E332A4">
        <w:rPr>
          <w:rFonts w:ascii="Times New Roman" w:hAnsi="Times New Roman" w:cs="Times New Roman"/>
          <w:i/>
        </w:rPr>
        <w:t>Przeskocz kałuże</w:t>
      </w:r>
    </w:p>
    <w:p w:rsidR="003751B2" w:rsidRPr="00E332A4" w:rsidRDefault="003751B2" w:rsidP="00E332A4">
      <w:pPr>
        <w:pStyle w:val="Akapitzlist"/>
        <w:ind w:firstLine="696"/>
        <w:jc w:val="both"/>
        <w:rPr>
          <w:rFonts w:ascii="Times New Roman" w:hAnsi="Times New Roman" w:cs="Times New Roman"/>
        </w:rPr>
      </w:pPr>
      <w:r w:rsidRPr="00E332A4">
        <w:rPr>
          <w:rFonts w:ascii="Times New Roman" w:hAnsi="Times New Roman" w:cs="Times New Roman"/>
        </w:rPr>
        <w:t xml:space="preserve">Rodzic rozkłada na  dywanie kolorowe gazety – kałuże. Zadaniem dziecka jest spacerowanie między </w:t>
      </w:r>
      <w:r w:rsidR="00975494" w:rsidRPr="00E332A4">
        <w:rPr>
          <w:rFonts w:ascii="Times New Roman" w:hAnsi="Times New Roman" w:cs="Times New Roman"/>
        </w:rPr>
        <w:t>kałużami</w:t>
      </w:r>
      <w:r w:rsidRPr="00E332A4">
        <w:rPr>
          <w:rFonts w:ascii="Times New Roman" w:hAnsi="Times New Roman" w:cs="Times New Roman"/>
        </w:rPr>
        <w:t>, starając się nie stanąć na kałużach. Na hasło „</w:t>
      </w:r>
      <w:r w:rsidRPr="00E332A4">
        <w:rPr>
          <w:rFonts w:ascii="Times New Roman" w:hAnsi="Times New Roman" w:cs="Times New Roman"/>
          <w:i/>
        </w:rPr>
        <w:t>Kałuża”</w:t>
      </w:r>
      <w:r w:rsidRPr="00E332A4">
        <w:rPr>
          <w:rFonts w:ascii="Times New Roman" w:hAnsi="Times New Roman" w:cs="Times New Roman"/>
        </w:rPr>
        <w:t xml:space="preserve"> – dzieci prz</w:t>
      </w:r>
      <w:r w:rsidR="00975494" w:rsidRPr="00E332A4">
        <w:rPr>
          <w:rFonts w:ascii="Times New Roman" w:hAnsi="Times New Roman" w:cs="Times New Roman"/>
        </w:rPr>
        <w:t>eskakują przez gazety – kałuże.</w:t>
      </w:r>
    </w:p>
    <w:p w:rsidR="00975494" w:rsidRPr="00E332A4" w:rsidRDefault="00975494" w:rsidP="00E332A4">
      <w:pPr>
        <w:pStyle w:val="Akapitzlist"/>
        <w:ind w:firstLine="696"/>
        <w:jc w:val="both"/>
        <w:rPr>
          <w:rFonts w:ascii="Times New Roman" w:hAnsi="Times New Roman" w:cs="Times New Roman"/>
        </w:rPr>
      </w:pPr>
    </w:p>
    <w:p w:rsidR="00975494" w:rsidRPr="00E332A4" w:rsidRDefault="00975494" w:rsidP="00E332A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332A4">
        <w:rPr>
          <w:rFonts w:ascii="Times New Roman" w:hAnsi="Times New Roman" w:cs="Times New Roman"/>
          <w:b/>
        </w:rPr>
        <w:t>Zabawa ruchowa z piłką</w:t>
      </w:r>
      <w:r w:rsidRPr="00E332A4">
        <w:rPr>
          <w:rFonts w:ascii="Times New Roman" w:hAnsi="Times New Roman" w:cs="Times New Roman"/>
        </w:rPr>
        <w:t xml:space="preserve"> – </w:t>
      </w:r>
      <w:r w:rsidRPr="00E332A4">
        <w:rPr>
          <w:rFonts w:ascii="Times New Roman" w:hAnsi="Times New Roman" w:cs="Times New Roman"/>
          <w:i/>
        </w:rPr>
        <w:t>Rzucamy tyłem</w:t>
      </w:r>
    </w:p>
    <w:p w:rsidR="003751B2" w:rsidRPr="00E332A4" w:rsidRDefault="00975494" w:rsidP="00E332A4">
      <w:pPr>
        <w:pStyle w:val="Akapitzlist"/>
        <w:ind w:firstLine="696"/>
        <w:jc w:val="both"/>
        <w:rPr>
          <w:rFonts w:ascii="Times New Roman" w:hAnsi="Times New Roman" w:cs="Times New Roman"/>
        </w:rPr>
      </w:pPr>
      <w:r w:rsidRPr="00E332A4">
        <w:rPr>
          <w:rFonts w:ascii="Times New Roman" w:hAnsi="Times New Roman" w:cs="Times New Roman"/>
        </w:rPr>
        <w:t>Dziecko ustawia się tyłem n</w:t>
      </w:r>
      <w:r w:rsidR="00E332A4" w:rsidRPr="00E332A4">
        <w:rPr>
          <w:rFonts w:ascii="Times New Roman" w:hAnsi="Times New Roman" w:cs="Times New Roman"/>
        </w:rPr>
        <w:t xml:space="preserve">a wyznaczonej </w:t>
      </w:r>
      <w:r w:rsidRPr="00E332A4">
        <w:rPr>
          <w:rFonts w:ascii="Times New Roman" w:hAnsi="Times New Roman" w:cs="Times New Roman"/>
        </w:rPr>
        <w:t>przez rodzica linii. Kolejno rzucają piłkę oburącz za siebie</w:t>
      </w:r>
      <w:r w:rsidR="00E332A4" w:rsidRPr="00E332A4">
        <w:rPr>
          <w:rFonts w:ascii="Times New Roman" w:hAnsi="Times New Roman" w:cs="Times New Roman"/>
        </w:rPr>
        <w:t>. Miejsce gdzie upadła piłka zaznaczają kartonikami ze swoim imieniem.</w:t>
      </w:r>
      <w:r w:rsidR="00E332A4">
        <w:rPr>
          <w:rFonts w:ascii="Times New Roman" w:hAnsi="Times New Roman" w:cs="Times New Roman"/>
        </w:rPr>
        <w:t xml:space="preserve">               </w:t>
      </w:r>
      <w:r w:rsidR="00E332A4" w:rsidRPr="00E332A4">
        <w:rPr>
          <w:rFonts w:ascii="Times New Roman" w:hAnsi="Times New Roman" w:cs="Times New Roman"/>
        </w:rPr>
        <w:t xml:space="preserve">Po zakończeniu zadania sprawdzają, kto rzucił najdalej. </w:t>
      </w:r>
    </w:p>
    <w:p w:rsidR="00E332A4" w:rsidRPr="00E332A4" w:rsidRDefault="00E332A4" w:rsidP="00E332A4">
      <w:pPr>
        <w:pStyle w:val="Akapitzlist"/>
        <w:jc w:val="both"/>
        <w:rPr>
          <w:rFonts w:ascii="Times New Roman" w:hAnsi="Times New Roman" w:cs="Times New Roman"/>
        </w:rPr>
      </w:pPr>
    </w:p>
    <w:p w:rsidR="00415FA2" w:rsidRPr="00E332A4" w:rsidRDefault="003751B2" w:rsidP="00E332A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E332A4">
        <w:rPr>
          <w:rFonts w:ascii="Times New Roman" w:hAnsi="Times New Roman" w:cs="Times New Roman"/>
          <w:b/>
        </w:rPr>
        <w:t>Deszczowa kolorowanka</w:t>
      </w:r>
    </w:p>
    <w:p w:rsidR="003751B2" w:rsidRPr="00E332A4" w:rsidRDefault="003751B2" w:rsidP="00E332A4">
      <w:pPr>
        <w:pStyle w:val="Akapitzlist"/>
        <w:ind w:firstLine="696"/>
        <w:jc w:val="both"/>
        <w:rPr>
          <w:rFonts w:ascii="Times New Roman" w:hAnsi="Times New Roman" w:cs="Times New Roman"/>
        </w:rPr>
      </w:pPr>
      <w:r w:rsidRPr="00E332A4">
        <w:rPr>
          <w:rFonts w:ascii="Times New Roman" w:hAnsi="Times New Roman" w:cs="Times New Roman"/>
        </w:rPr>
        <w:t xml:space="preserve">Zadaniem dziecka jest pokolorowanie obrazka według </w:t>
      </w:r>
      <w:r w:rsidR="00975494" w:rsidRPr="00E332A4">
        <w:rPr>
          <w:rFonts w:ascii="Times New Roman" w:hAnsi="Times New Roman" w:cs="Times New Roman"/>
        </w:rPr>
        <w:t>swojego pomysłu.</w:t>
      </w:r>
    </w:p>
    <w:p w:rsidR="00975494" w:rsidRPr="00415FA2" w:rsidRDefault="00975494" w:rsidP="003751B2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4507230" cy="6310116"/>
            <wp:effectExtent l="19050" t="0" r="7620" b="0"/>
            <wp:docPr id="3" name="Obraz 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250" cy="6319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5494" w:rsidRPr="00415FA2" w:rsidSect="00305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C1843"/>
    <w:multiLevelType w:val="hybridMultilevel"/>
    <w:tmpl w:val="CC80F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1186"/>
    <w:rsid w:val="00011DAC"/>
    <w:rsid w:val="002804F1"/>
    <w:rsid w:val="00305580"/>
    <w:rsid w:val="003751B2"/>
    <w:rsid w:val="00415FA2"/>
    <w:rsid w:val="00722372"/>
    <w:rsid w:val="008A1C47"/>
    <w:rsid w:val="008D1186"/>
    <w:rsid w:val="00975494"/>
    <w:rsid w:val="00C30B3D"/>
    <w:rsid w:val="00E33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1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04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5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F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Pietras</dc:creator>
  <cp:lastModifiedBy>Łukasz Pietras</cp:lastModifiedBy>
  <cp:revision>2</cp:revision>
  <dcterms:created xsi:type="dcterms:W3CDTF">2021-11-05T08:12:00Z</dcterms:created>
  <dcterms:modified xsi:type="dcterms:W3CDTF">2021-11-05T09:25:00Z</dcterms:modified>
</cp:coreProperties>
</file>