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2A3E1" w14:textId="75C7CA0C" w:rsidR="00BD67AC" w:rsidRDefault="00BD67AC">
      <w:pPr>
        <w:rPr>
          <w:rFonts w:ascii="Monotype Corsiva" w:hAnsi="Monotype Corsiva"/>
          <w:b/>
          <w:bCs/>
          <w:color w:val="385623" w:themeColor="accent6" w:themeShade="80"/>
          <w:sz w:val="36"/>
          <w:szCs w:val="36"/>
        </w:rPr>
      </w:pPr>
      <w:bookmarkStart w:id="0" w:name="_GoBack"/>
      <w:bookmarkEnd w:id="0"/>
      <w:r w:rsidRPr="00BD67AC">
        <w:rPr>
          <w:noProof/>
        </w:rPr>
        <w:drawing>
          <wp:inline distT="0" distB="0" distL="0" distR="0" wp14:anchorId="0C9F366F" wp14:editId="4BFD9801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A76F" w14:textId="77777777" w:rsidR="00BD67AC" w:rsidRDefault="00BD67AC">
      <w:pPr>
        <w:rPr>
          <w:rFonts w:ascii="Monotype Corsiva" w:hAnsi="Monotype Corsiva"/>
          <w:b/>
          <w:bCs/>
          <w:color w:val="385623" w:themeColor="accent6" w:themeShade="80"/>
          <w:sz w:val="36"/>
          <w:szCs w:val="36"/>
        </w:rPr>
      </w:pPr>
    </w:p>
    <w:p w14:paraId="030F8650" w14:textId="77777777" w:rsidR="00BD67AC" w:rsidRDefault="00BD67AC">
      <w:pPr>
        <w:rPr>
          <w:rFonts w:ascii="Monotype Corsiva" w:hAnsi="Monotype Corsiva"/>
          <w:b/>
          <w:bCs/>
          <w:color w:val="385623" w:themeColor="accent6" w:themeShade="80"/>
          <w:sz w:val="36"/>
          <w:szCs w:val="36"/>
        </w:rPr>
      </w:pPr>
    </w:p>
    <w:p w14:paraId="15639984" w14:textId="27304D3B" w:rsidR="00BD67AC" w:rsidRPr="00BD67AC" w:rsidRDefault="00BD67AC" w:rsidP="00BD67AC">
      <w:pPr>
        <w:jc w:val="center"/>
        <w:rPr>
          <w:rFonts w:ascii="Monotype Corsiva" w:hAnsi="Monotype Corsiva"/>
          <w:b/>
          <w:bCs/>
          <w:color w:val="385623" w:themeColor="accent6" w:themeShade="80"/>
          <w:sz w:val="36"/>
          <w:szCs w:val="36"/>
        </w:rPr>
      </w:pPr>
      <w:r w:rsidRPr="00BD67AC">
        <w:rPr>
          <w:rFonts w:ascii="Monotype Corsiva" w:hAnsi="Monotype Corsiva"/>
          <w:b/>
          <w:bCs/>
          <w:color w:val="385623" w:themeColor="accent6" w:themeShade="80"/>
          <w:sz w:val="36"/>
          <w:szCs w:val="36"/>
        </w:rPr>
        <w:t>SZANOWNI RODZICE, KOCHANE DZIECI…..</w:t>
      </w:r>
    </w:p>
    <w:p w14:paraId="0F739C58" w14:textId="5ABD417E" w:rsidR="00BD67AC" w:rsidRDefault="00BD67AC">
      <w:pPr>
        <w:rPr>
          <w:rFonts w:ascii="Times New Roman" w:hAnsi="Times New Roman" w:cs="Times New Roman"/>
          <w:sz w:val="28"/>
          <w:szCs w:val="28"/>
        </w:rPr>
      </w:pPr>
      <w:r w:rsidRPr="00BD67AC">
        <w:rPr>
          <w:rFonts w:ascii="Times New Roman" w:hAnsi="Times New Roman" w:cs="Times New Roman"/>
          <w:sz w:val="28"/>
          <w:szCs w:val="28"/>
        </w:rPr>
        <w:lastRenderedPageBreak/>
        <w:t xml:space="preserve">TEMAT: Mali strażnicy przyrody – kolorowy świat. </w:t>
      </w:r>
    </w:p>
    <w:p w14:paraId="29866487" w14:textId="56B50B65" w:rsidR="00BD67AC" w:rsidRDefault="00BD67AC" w:rsidP="00BD67A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Słuchanie piosenki pt. Ochroń ziemię. </w:t>
      </w:r>
      <w:hyperlink r:id="rId6" w:history="1">
        <w:r w:rsidRPr="001525D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https://www.youtube.com/watch?v=3oEy3cS29W8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30305" w14:textId="77777777" w:rsidR="00BD67AC" w:rsidRDefault="00BD67AC" w:rsidP="00BD67A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DF15FE3" w14:textId="01C1C4F5" w:rsidR="00BD67AC" w:rsidRPr="00BD67AC" w:rsidRDefault="00BD67AC" w:rsidP="00BD67A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D67AC">
        <w:rPr>
          <w:noProof/>
        </w:rPr>
        <w:drawing>
          <wp:inline distT="0" distB="0" distL="0" distR="0" wp14:anchorId="01ADA980" wp14:editId="74A0C511">
            <wp:extent cx="5760720" cy="30302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720F" w14:textId="6D9F101F" w:rsidR="00BD67AC" w:rsidRDefault="00BD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z dzieckiem na temat piosenki. Określenie nastroju piosenki, zapytajcie dziecko:</w:t>
      </w:r>
    </w:p>
    <w:p w14:paraId="0A3A78D7" w14:textId="0446A095" w:rsidR="00BD67AC" w:rsidRDefault="00BD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-co to znaczy, że mieszkamy na wielkiej kuli?</w:t>
      </w:r>
    </w:p>
    <w:p w14:paraId="248B18EC" w14:textId="7006717C" w:rsidR="00BD67AC" w:rsidRDefault="00BD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-Czym jest Ziemia? Dlaczego musimy o nią zadbać?</w:t>
      </w:r>
    </w:p>
    <w:p w14:paraId="15BC9C2F" w14:textId="641A1E7B" w:rsidR="00BD67AC" w:rsidRDefault="00BD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-Czy wszyscy dorośli są przyjaciółmi ziemi?</w:t>
      </w:r>
    </w:p>
    <w:p w14:paraId="5910362A" w14:textId="4EA3B578" w:rsidR="00BD67AC" w:rsidRDefault="00BD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Rozmowa z dzieckiem na temat segregowania śmieci. </w:t>
      </w:r>
    </w:p>
    <w:p w14:paraId="7975A75D" w14:textId="0C4B2680" w:rsidR="00BD67AC" w:rsidRDefault="000522B5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BD67AC" w:rsidRPr="001525D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https://www.youtube.com/watch?v=p60yNIYrYxE</w:t>
        </w:r>
      </w:hyperlink>
      <w:r w:rsidR="00BD67AC">
        <w:rPr>
          <w:rFonts w:ascii="Times New Roman" w:hAnsi="Times New Roman" w:cs="Times New Roman"/>
          <w:sz w:val="28"/>
          <w:szCs w:val="28"/>
        </w:rPr>
        <w:t xml:space="preserve"> możecie oglądać tez krótki filmik na temat segregacji śmieci.  </w:t>
      </w:r>
    </w:p>
    <w:p w14:paraId="3A10C316" w14:textId="5F2C6DE6" w:rsidR="00BD67AC" w:rsidRPr="006048B8" w:rsidRDefault="006048B8" w:rsidP="006048B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048B8">
        <w:rPr>
          <w:rFonts w:ascii="Times New Roman" w:hAnsi="Times New Roman" w:cs="Times New Roman"/>
          <w:sz w:val="28"/>
          <w:szCs w:val="28"/>
        </w:rPr>
        <w:t xml:space="preserve">Słuchanie tekstu  Bożeny Formy pt. Segregacja. </w:t>
      </w:r>
    </w:p>
    <w:p w14:paraId="2309BD98" w14:textId="77777777" w:rsidR="006048B8" w:rsidRDefault="006048B8" w:rsidP="006048B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C7F505E" w14:textId="1C6981B2" w:rsidR="006048B8" w:rsidRPr="006048B8" w:rsidRDefault="006048B8" w:rsidP="006048B8">
      <w:pPr>
        <w:pStyle w:val="Akapitzlist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6048B8">
        <w:rPr>
          <w:rFonts w:ascii="Times New Roman" w:hAnsi="Times New Roman" w:cs="Times New Roman"/>
          <w:color w:val="00B050"/>
          <w:sz w:val="32"/>
          <w:szCs w:val="32"/>
          <w:u w:val="single"/>
        </w:rPr>
        <w:t>KOLORY KONTENERÓW WSZYSCY DOBRZE ZNAMY,</w:t>
      </w:r>
    </w:p>
    <w:p w14:paraId="16A15AE4" w14:textId="2105B98A" w:rsidR="006048B8" w:rsidRPr="006048B8" w:rsidRDefault="006048B8" w:rsidP="006048B8">
      <w:pPr>
        <w:pStyle w:val="Akapitzlist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6048B8">
        <w:rPr>
          <w:rFonts w:ascii="Times New Roman" w:hAnsi="Times New Roman" w:cs="Times New Roman"/>
          <w:color w:val="00B050"/>
          <w:sz w:val="32"/>
          <w:szCs w:val="32"/>
          <w:u w:val="single"/>
        </w:rPr>
        <w:t>S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E</w:t>
      </w:r>
      <w:r w:rsidRPr="006048B8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GREGUJEMY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</w:t>
      </w:r>
      <w:r w:rsidRPr="006048B8">
        <w:rPr>
          <w:rFonts w:ascii="Times New Roman" w:hAnsi="Times New Roman" w:cs="Times New Roman"/>
          <w:color w:val="00B050"/>
          <w:sz w:val="32"/>
          <w:szCs w:val="32"/>
          <w:u w:val="single"/>
        </w:rPr>
        <w:t>MIECI, DO NICH JE WRZUCAMY:</w:t>
      </w:r>
    </w:p>
    <w:p w14:paraId="21C2FBF7" w14:textId="762DDFDC" w:rsidR="006048B8" w:rsidRPr="006048B8" w:rsidRDefault="006048B8" w:rsidP="006048B8">
      <w:pPr>
        <w:pStyle w:val="Akapitzlist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6048B8">
        <w:rPr>
          <w:rFonts w:ascii="Times New Roman" w:hAnsi="Times New Roman" w:cs="Times New Roman"/>
          <w:color w:val="00B050"/>
          <w:sz w:val="32"/>
          <w:szCs w:val="32"/>
          <w:u w:val="single"/>
        </w:rPr>
        <w:t>DO ŻÓŁTEGO BUTELKI, SZKŁO DO ZIELONEGO,</w:t>
      </w:r>
    </w:p>
    <w:p w14:paraId="7E684AC3" w14:textId="3B025F42" w:rsidR="006048B8" w:rsidRPr="006048B8" w:rsidRDefault="006048B8" w:rsidP="006048B8">
      <w:pPr>
        <w:pStyle w:val="Akapitzlist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6048B8">
        <w:rPr>
          <w:rFonts w:ascii="Times New Roman" w:hAnsi="Times New Roman" w:cs="Times New Roman"/>
          <w:color w:val="00B050"/>
          <w:sz w:val="32"/>
          <w:szCs w:val="32"/>
          <w:u w:val="single"/>
        </w:rPr>
        <w:t>GAZETY I KARTONY ZAWSZE DO NIEBIESKIEGO.</w:t>
      </w:r>
    </w:p>
    <w:p w14:paraId="333F7CA8" w14:textId="77777777" w:rsidR="006048B8" w:rsidRPr="006048B8" w:rsidRDefault="006048B8" w:rsidP="006048B8">
      <w:pPr>
        <w:pStyle w:val="Akapitzlist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</w:p>
    <w:p w14:paraId="76E1907B" w14:textId="5E0C0E99" w:rsidR="006048B8" w:rsidRDefault="006048B8" w:rsidP="006048B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plastyczna: poproście dziecko by narysowało dom w którym chciałoby zamieszkać. </w:t>
      </w:r>
    </w:p>
    <w:p w14:paraId="0F98EB23" w14:textId="533093F3" w:rsidR="006048B8" w:rsidRDefault="006048B8" w:rsidP="006048B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Zabawy na świeżym powietrzu: zabawy z piłka i skakanką. </w:t>
      </w:r>
    </w:p>
    <w:p w14:paraId="09A8AE6B" w14:textId="492925EA" w:rsidR="006048B8" w:rsidRDefault="006048B8" w:rsidP="006048B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Praca domowa</w:t>
      </w:r>
      <w:r w:rsidRPr="006048B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Jeśli macie możliwość razem z dzieckiem, jeśli macie podwórko, wybierzcie wspólnie miejsce gdzie wsadzicie razem swoje drzewko, wytłumaczcie dziecko, że im więcej drzew jest na naszej planecie  tym nasze powietrze będzie lepiej oczyszczane. </w:t>
      </w:r>
      <w:r w:rsidR="009D0131">
        <w:rPr>
          <w:rFonts w:ascii="Times New Roman" w:hAnsi="Times New Roman" w:cs="Times New Roman"/>
          <w:sz w:val="28"/>
          <w:szCs w:val="28"/>
        </w:rPr>
        <w:t>Mile widziane zdjęcie na naszej grupie z sadzenia drzewka</w:t>
      </w:r>
      <w:r w:rsidR="009D0131" w:rsidRPr="009D01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D01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03524A" w14:textId="3829F24E" w:rsidR="009D0131" w:rsidRDefault="000522B5" w:rsidP="006048B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9D0131" w:rsidRPr="001525D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https://www.youtube.com/watch?v=PYd88-RyaLs</w:t>
        </w:r>
      </w:hyperlink>
      <w:r w:rsidR="009D0131">
        <w:rPr>
          <w:rFonts w:ascii="Times New Roman" w:hAnsi="Times New Roman" w:cs="Times New Roman"/>
          <w:sz w:val="28"/>
          <w:szCs w:val="28"/>
        </w:rPr>
        <w:t xml:space="preserve"> film edukacyjny dla dzieci </w:t>
      </w:r>
    </w:p>
    <w:p w14:paraId="3C417201" w14:textId="322FA94A" w:rsidR="009D0131" w:rsidRPr="009D0131" w:rsidRDefault="009D0131" w:rsidP="009D013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Liczymy z biedronkami(możecie kartę wydrukować, dziecko rysuje taką ilość kropek, jaką  wskazuje  liczba na krzaczku) </w:t>
      </w:r>
    </w:p>
    <w:p w14:paraId="48E20154" w14:textId="77777777" w:rsidR="009D0131" w:rsidRPr="009D0131" w:rsidRDefault="009D0131" w:rsidP="009D0131">
      <w:pPr>
        <w:rPr>
          <w:rFonts w:ascii="Times New Roman" w:hAnsi="Times New Roman" w:cs="Times New Roman"/>
          <w:sz w:val="28"/>
          <w:szCs w:val="28"/>
        </w:rPr>
      </w:pPr>
    </w:p>
    <w:p w14:paraId="021D6BA0" w14:textId="28453607" w:rsidR="009D0131" w:rsidRDefault="009D0131" w:rsidP="009D0131">
      <w:pPr>
        <w:pStyle w:val="Akapitzlist"/>
        <w:ind w:left="78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23B04F" wp14:editId="0DA96F92">
            <wp:extent cx="5760720" cy="40728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7E9E" w14:textId="7101F93F" w:rsidR="009D0131" w:rsidRDefault="009D0131" w:rsidP="009D0131">
      <w:pPr>
        <w:pStyle w:val="Akapitzlist"/>
        <w:ind w:left="78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5BE9D" wp14:editId="2EF11010">
            <wp:extent cx="5760720" cy="40728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D201" w14:textId="6C67ABAD" w:rsidR="009D0131" w:rsidRDefault="009D0131" w:rsidP="009D0131">
      <w:pPr>
        <w:pStyle w:val="Akapitzlist"/>
        <w:ind w:left="785"/>
        <w:rPr>
          <w:rFonts w:ascii="Times New Roman" w:hAnsi="Times New Roman" w:cs="Times New Roman"/>
          <w:sz w:val="28"/>
          <w:szCs w:val="28"/>
        </w:rPr>
      </w:pPr>
    </w:p>
    <w:p w14:paraId="6031F8F1" w14:textId="70128ED0" w:rsidR="009D0131" w:rsidRPr="009D0131" w:rsidRDefault="009D0131" w:rsidP="009D0131">
      <w:pPr>
        <w:pStyle w:val="Akapitzlist"/>
        <w:ind w:left="785"/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 w:rsidRPr="009D0131">
        <w:rPr>
          <w:rFonts w:ascii="Times New Roman" w:hAnsi="Times New Roman" w:cs="Times New Roman"/>
          <w:color w:val="FFC000"/>
          <w:sz w:val="28"/>
          <w:szCs w:val="28"/>
        </w:rPr>
        <w:t xml:space="preserve">Pozdrawiamy Was serdecznie, życzymy miłej  pracy- Wasze wychowawczynie Dorota Dąbrowska i Anna Małek. </w:t>
      </w:r>
      <w:r w:rsidRPr="009D01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FFC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9D0131" w:rsidRPr="009D0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87964"/>
    <w:multiLevelType w:val="hybridMultilevel"/>
    <w:tmpl w:val="70B41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05A50"/>
    <w:multiLevelType w:val="hybridMultilevel"/>
    <w:tmpl w:val="C11E37B0"/>
    <w:lvl w:ilvl="0" w:tplc="AE14CD86">
      <w:start w:val="3"/>
      <w:numFmt w:val="decimal"/>
      <w:lvlText w:val="%1."/>
      <w:lvlJc w:val="left"/>
      <w:pPr>
        <w:ind w:left="785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AC"/>
    <w:rsid w:val="000522B5"/>
    <w:rsid w:val="006048B8"/>
    <w:rsid w:val="009D0131"/>
    <w:rsid w:val="00BD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9D1E"/>
  <w15:chartTrackingRefBased/>
  <w15:docId w15:val="{1ED80FA0-808D-4A5E-AD88-FC79F77C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67A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67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6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60yNIYrYx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oEy3cS29W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Yd88-RyaL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</cp:revision>
  <dcterms:created xsi:type="dcterms:W3CDTF">2021-04-14T05:47:00Z</dcterms:created>
  <dcterms:modified xsi:type="dcterms:W3CDTF">2021-04-14T05:47:00Z</dcterms:modified>
</cp:coreProperties>
</file>