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1C67" w14:textId="77777777" w:rsidR="00F51E64" w:rsidRPr="00702AB4" w:rsidRDefault="00851EB8" w:rsidP="00851EB8">
      <w:pPr>
        <w:jc w:val="right"/>
        <w:rPr>
          <w:rFonts w:ascii="Times New Roman" w:hAnsi="Times New Roman"/>
          <w:color w:val="002676" w:themeColor="accent6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2676" w:themeColor="accent6" w:themeShade="BF"/>
          <w:sz w:val="24"/>
          <w:szCs w:val="24"/>
          <w:u w:val="single"/>
        </w:rPr>
        <w:t xml:space="preserve"> </w:t>
      </w:r>
      <w:r w:rsidR="00715AF6" w:rsidRPr="00702AB4">
        <w:rPr>
          <w:rFonts w:ascii="Times New Roman" w:hAnsi="Times New Roman"/>
          <w:b/>
          <w:color w:val="002676" w:themeColor="accent6" w:themeShade="BF"/>
          <w:sz w:val="24"/>
          <w:szCs w:val="24"/>
          <w:u w:val="single"/>
        </w:rPr>
        <w:t>Temat Tygodnia:</w:t>
      </w:r>
      <w:r w:rsidR="00715AF6" w:rsidRPr="00702AB4">
        <w:rPr>
          <w:rFonts w:ascii="Times New Roman" w:hAnsi="Times New Roman"/>
          <w:color w:val="002676" w:themeColor="accent6" w:themeShade="BF"/>
          <w:sz w:val="24"/>
          <w:szCs w:val="24"/>
        </w:rPr>
        <w:t xml:space="preserve"> Chciałbym zostać sportowcem</w:t>
      </w:r>
      <w:r>
        <w:rPr>
          <w:rFonts w:ascii="Times New Roman" w:hAnsi="Times New Roman"/>
          <w:color w:val="002676" w:themeColor="accent6" w:themeShade="BF"/>
          <w:sz w:val="24"/>
          <w:szCs w:val="24"/>
        </w:rPr>
        <w:t xml:space="preserve">       </w:t>
      </w:r>
      <w:r w:rsidRPr="00851EB8">
        <w:rPr>
          <w:rFonts w:ascii="Times New Roman" w:hAnsi="Times New Roman"/>
          <w:noProof/>
          <w:color w:val="002676" w:themeColor="accent6" w:themeShade="BF"/>
          <w:sz w:val="24"/>
          <w:szCs w:val="24"/>
          <w:lang w:eastAsia="pl-PL"/>
        </w:rPr>
        <w:drawing>
          <wp:inline distT="0" distB="0" distL="0" distR="0" wp14:anchorId="4E102B09" wp14:editId="5D4FCB5D">
            <wp:extent cx="1200150" cy="1134142"/>
            <wp:effectExtent l="19050" t="0" r="0" b="0"/>
            <wp:docPr id="5" name="Obraz 1" descr="Piłka nożna z logo MO9007-33 - Gadżety sportowe | Najtańsze produkty -  OpenGif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a nożna z logo MO9007-33 - Gadżety sportowe | Najtańsze produkty -  OpenGift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5519" cy="113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16C57" w14:textId="77777777" w:rsidR="00715AF6" w:rsidRPr="00702AB4" w:rsidRDefault="00715AF6" w:rsidP="00715AF6">
      <w:pPr>
        <w:jc w:val="center"/>
        <w:rPr>
          <w:rFonts w:ascii="Times New Roman" w:hAnsi="Times New Roman"/>
          <w:color w:val="002676" w:themeColor="accent6" w:themeShade="BF"/>
          <w:sz w:val="24"/>
          <w:szCs w:val="24"/>
        </w:rPr>
      </w:pPr>
      <w:r w:rsidRPr="00702AB4">
        <w:rPr>
          <w:rFonts w:ascii="Times New Roman" w:hAnsi="Times New Roman"/>
          <w:b/>
          <w:color w:val="002676" w:themeColor="accent6" w:themeShade="BF"/>
          <w:sz w:val="24"/>
          <w:szCs w:val="24"/>
          <w:u w:val="single"/>
        </w:rPr>
        <w:t>Temat dnia:</w:t>
      </w:r>
      <w:r w:rsidRPr="00702AB4">
        <w:rPr>
          <w:rFonts w:ascii="Times New Roman" w:hAnsi="Times New Roman"/>
          <w:color w:val="002676" w:themeColor="accent6" w:themeShade="BF"/>
          <w:sz w:val="24"/>
          <w:szCs w:val="24"/>
        </w:rPr>
        <w:t xml:space="preserve"> Małe piłki i duże piłki</w:t>
      </w:r>
      <w:r w:rsidR="00851EB8" w:rsidRPr="00851EB8">
        <w:t xml:space="preserve"> </w:t>
      </w:r>
    </w:p>
    <w:p w14:paraId="61E62609" w14:textId="77777777" w:rsidR="00715AF6" w:rsidRPr="00702AB4" w:rsidRDefault="00715AF6" w:rsidP="00715AF6">
      <w:pPr>
        <w:jc w:val="center"/>
        <w:rPr>
          <w:rFonts w:ascii="Times New Roman" w:hAnsi="Times New Roman"/>
          <w:color w:val="002676" w:themeColor="accent6" w:themeShade="BF"/>
          <w:sz w:val="24"/>
          <w:szCs w:val="24"/>
        </w:rPr>
      </w:pPr>
      <w:r w:rsidRPr="00702AB4">
        <w:rPr>
          <w:rFonts w:ascii="Times New Roman" w:hAnsi="Times New Roman"/>
          <w:b/>
          <w:color w:val="002676" w:themeColor="accent6" w:themeShade="BF"/>
          <w:sz w:val="24"/>
          <w:szCs w:val="24"/>
          <w:u w:val="single"/>
        </w:rPr>
        <w:t>Data:</w:t>
      </w:r>
      <w:r w:rsidRPr="00702AB4">
        <w:rPr>
          <w:rFonts w:ascii="Times New Roman" w:hAnsi="Times New Roman"/>
          <w:color w:val="002676" w:themeColor="accent6" w:themeShade="BF"/>
          <w:sz w:val="24"/>
          <w:szCs w:val="24"/>
          <w:u w:val="single"/>
        </w:rPr>
        <w:t xml:space="preserve"> </w:t>
      </w:r>
      <w:r w:rsidRPr="00702AB4">
        <w:rPr>
          <w:rFonts w:ascii="Times New Roman" w:hAnsi="Times New Roman"/>
          <w:color w:val="002676" w:themeColor="accent6" w:themeShade="BF"/>
          <w:sz w:val="24"/>
          <w:szCs w:val="24"/>
        </w:rPr>
        <w:t>07.04.2021r.</w:t>
      </w:r>
    </w:p>
    <w:p w14:paraId="554E1EB4" w14:textId="77777777" w:rsidR="00715AF6" w:rsidRDefault="00715AF6" w:rsidP="00715AF6">
      <w:pPr>
        <w:rPr>
          <w:rFonts w:ascii="Times New Roman" w:hAnsi="Times New Roman"/>
          <w:sz w:val="24"/>
          <w:szCs w:val="24"/>
        </w:rPr>
      </w:pPr>
    </w:p>
    <w:p w14:paraId="30FCCDC3" w14:textId="77777777" w:rsidR="00715AF6" w:rsidRPr="006C3F5B" w:rsidRDefault="00715AF6" w:rsidP="008E0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C3F5B">
        <w:rPr>
          <w:rFonts w:ascii="Times New Roman" w:hAnsi="Times New Roman"/>
          <w:b/>
          <w:sz w:val="24"/>
          <w:szCs w:val="24"/>
        </w:rPr>
        <w:t xml:space="preserve">Zabawa z elementem podskoku </w:t>
      </w:r>
      <w:r w:rsidRPr="00B665F9">
        <w:rPr>
          <w:rFonts w:ascii="Times New Roman" w:hAnsi="Times New Roman"/>
          <w:b/>
          <w:i/>
          <w:sz w:val="24"/>
          <w:szCs w:val="24"/>
        </w:rPr>
        <w:t>Małe pi</w:t>
      </w:r>
      <w:r w:rsidR="007716CA" w:rsidRPr="00B665F9">
        <w:rPr>
          <w:rFonts w:ascii="Times New Roman" w:hAnsi="Times New Roman"/>
          <w:b/>
          <w:i/>
          <w:sz w:val="24"/>
          <w:szCs w:val="24"/>
        </w:rPr>
        <w:t>ł</w:t>
      </w:r>
      <w:r w:rsidRPr="00B665F9">
        <w:rPr>
          <w:rFonts w:ascii="Times New Roman" w:hAnsi="Times New Roman"/>
          <w:b/>
          <w:i/>
          <w:sz w:val="24"/>
          <w:szCs w:val="24"/>
        </w:rPr>
        <w:t>ki i duże piłk</w:t>
      </w:r>
      <w:r w:rsidR="00702AB4" w:rsidRPr="00B665F9">
        <w:rPr>
          <w:rFonts w:ascii="Times New Roman" w:hAnsi="Times New Roman"/>
          <w:b/>
          <w:i/>
          <w:sz w:val="24"/>
          <w:szCs w:val="24"/>
        </w:rPr>
        <w:t>i.</w:t>
      </w:r>
    </w:p>
    <w:p w14:paraId="6D6E7AAB" w14:textId="77777777" w:rsidR="00715AF6" w:rsidRDefault="006C3F5B" w:rsidP="008E0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</w:t>
      </w:r>
      <w:r w:rsidR="00702AB4">
        <w:rPr>
          <w:rFonts w:ascii="Times New Roman" w:hAnsi="Times New Roman"/>
          <w:sz w:val="24"/>
          <w:szCs w:val="24"/>
        </w:rPr>
        <w:t xml:space="preserve">i </w:t>
      </w:r>
      <w:r w:rsidR="00715AF6">
        <w:rPr>
          <w:rFonts w:ascii="Times New Roman" w:hAnsi="Times New Roman"/>
          <w:sz w:val="24"/>
          <w:szCs w:val="24"/>
        </w:rPr>
        <w:t xml:space="preserve">na hasło R: </w:t>
      </w:r>
      <w:r w:rsidR="00715AF6" w:rsidRPr="007716CA">
        <w:rPr>
          <w:rFonts w:ascii="Times New Roman" w:hAnsi="Times New Roman"/>
          <w:i/>
          <w:sz w:val="24"/>
          <w:szCs w:val="24"/>
        </w:rPr>
        <w:t>Małe piłki</w:t>
      </w:r>
      <w:r w:rsidR="00715AF6">
        <w:rPr>
          <w:rFonts w:ascii="Times New Roman" w:hAnsi="Times New Roman"/>
          <w:sz w:val="24"/>
          <w:szCs w:val="24"/>
        </w:rPr>
        <w:t xml:space="preserve"> podskakują delikatnie na palcach (Rodzic wyjaśnia, że małe piłki są lekkie).</w:t>
      </w:r>
      <w:r w:rsidR="008A21AF">
        <w:rPr>
          <w:rFonts w:ascii="Times New Roman" w:hAnsi="Times New Roman"/>
          <w:sz w:val="24"/>
          <w:szCs w:val="24"/>
        </w:rPr>
        <w:t xml:space="preserve"> Na hasło R. </w:t>
      </w:r>
      <w:r w:rsidR="008A21AF" w:rsidRPr="007716CA">
        <w:rPr>
          <w:rFonts w:ascii="Times New Roman" w:hAnsi="Times New Roman"/>
          <w:i/>
          <w:sz w:val="24"/>
          <w:szCs w:val="24"/>
        </w:rPr>
        <w:t>Duże piłki,</w:t>
      </w:r>
      <w:r w:rsidR="008A21AF">
        <w:rPr>
          <w:rFonts w:ascii="Times New Roman" w:hAnsi="Times New Roman"/>
          <w:sz w:val="24"/>
          <w:szCs w:val="24"/>
        </w:rPr>
        <w:t xml:space="preserve"> podskakują ciężko na całych stopach (Rodzic wyjaśnia, że duże piłki są ciężkie).</w:t>
      </w:r>
    </w:p>
    <w:p w14:paraId="4264E13D" w14:textId="77777777" w:rsidR="008A21AF" w:rsidRPr="008A21AF" w:rsidRDefault="008A21AF" w:rsidP="008E0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A21AF">
        <w:rPr>
          <w:rFonts w:ascii="Times New Roman" w:hAnsi="Times New Roman"/>
          <w:b/>
          <w:sz w:val="24"/>
          <w:szCs w:val="24"/>
        </w:rPr>
        <w:t>Zabawa</w:t>
      </w:r>
      <w:r w:rsidR="00B665F9">
        <w:rPr>
          <w:rFonts w:ascii="Times New Roman" w:hAnsi="Times New Roman"/>
          <w:b/>
          <w:sz w:val="24"/>
          <w:szCs w:val="24"/>
        </w:rPr>
        <w:t xml:space="preserve"> </w:t>
      </w:r>
      <w:r w:rsidR="00B665F9" w:rsidRPr="00B665F9">
        <w:rPr>
          <w:rFonts w:ascii="Times New Roman" w:hAnsi="Times New Roman"/>
          <w:b/>
          <w:i/>
          <w:sz w:val="24"/>
          <w:szCs w:val="24"/>
        </w:rPr>
        <w:t>Deszczyk pada, słonko świeci</w:t>
      </w:r>
      <w:r w:rsidRPr="00B665F9">
        <w:rPr>
          <w:rFonts w:ascii="Times New Roman" w:hAnsi="Times New Roman"/>
          <w:b/>
          <w:i/>
          <w:sz w:val="24"/>
          <w:szCs w:val="24"/>
        </w:rPr>
        <w:t>:</w:t>
      </w:r>
    </w:p>
    <w:p w14:paraId="3321C963" w14:textId="77777777" w:rsidR="008A21AF" w:rsidRDefault="007F39B4" w:rsidP="008E08C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słowa R.: </w:t>
      </w:r>
      <w:r w:rsidR="006C3F5B">
        <w:rPr>
          <w:rFonts w:ascii="Times New Roman" w:hAnsi="Times New Roman"/>
          <w:sz w:val="24"/>
          <w:szCs w:val="24"/>
        </w:rPr>
        <w:t xml:space="preserve"> „słonko świeci” dzieci</w:t>
      </w:r>
      <w:r w:rsidR="008A21AF" w:rsidRPr="008A21AF">
        <w:rPr>
          <w:rFonts w:ascii="Times New Roman" w:hAnsi="Times New Roman"/>
          <w:sz w:val="24"/>
          <w:szCs w:val="24"/>
        </w:rPr>
        <w:t xml:space="preserve"> porusza</w:t>
      </w:r>
      <w:r w:rsidR="006C3F5B">
        <w:rPr>
          <w:rFonts w:ascii="Times New Roman" w:hAnsi="Times New Roman"/>
          <w:sz w:val="24"/>
          <w:szCs w:val="24"/>
        </w:rPr>
        <w:t xml:space="preserve">ją się po pomieszczeniu – mogą </w:t>
      </w:r>
      <w:r w:rsidR="008A21AF" w:rsidRPr="008A21AF">
        <w:rPr>
          <w:rFonts w:ascii="Times New Roman" w:hAnsi="Times New Roman"/>
          <w:sz w:val="24"/>
          <w:szCs w:val="24"/>
        </w:rPr>
        <w:t>skakać, biegać. N</w:t>
      </w:r>
      <w:r w:rsidR="006C3F5B">
        <w:rPr>
          <w:rFonts w:ascii="Times New Roman" w:hAnsi="Times New Roman"/>
          <w:sz w:val="24"/>
          <w:szCs w:val="24"/>
        </w:rPr>
        <w:t>a sygnał „pada deszcz” – dzieci</w:t>
      </w:r>
      <w:r w:rsidR="008A21AF" w:rsidRPr="008A21AF">
        <w:rPr>
          <w:rFonts w:ascii="Times New Roman" w:hAnsi="Times New Roman"/>
          <w:sz w:val="24"/>
          <w:szCs w:val="24"/>
        </w:rPr>
        <w:t xml:space="preserve"> kuca</w:t>
      </w:r>
      <w:r w:rsidR="006C3F5B">
        <w:rPr>
          <w:rFonts w:ascii="Times New Roman" w:hAnsi="Times New Roman"/>
          <w:sz w:val="24"/>
          <w:szCs w:val="24"/>
        </w:rPr>
        <w:t>ją i robią</w:t>
      </w:r>
      <w:r w:rsidR="008A21AF" w:rsidRPr="008A21AF">
        <w:rPr>
          <w:rFonts w:ascii="Times New Roman" w:hAnsi="Times New Roman"/>
          <w:sz w:val="24"/>
          <w:szCs w:val="24"/>
        </w:rPr>
        <w:t xml:space="preserve"> daszek ze swoich rączek. Zabawę </w:t>
      </w:r>
      <w:r w:rsidR="00B665F9">
        <w:rPr>
          <w:rFonts w:ascii="Times New Roman" w:hAnsi="Times New Roman"/>
          <w:sz w:val="24"/>
          <w:szCs w:val="24"/>
        </w:rPr>
        <w:t xml:space="preserve">można </w:t>
      </w:r>
      <w:r w:rsidR="008A21AF" w:rsidRPr="008A21AF">
        <w:rPr>
          <w:rFonts w:ascii="Times New Roman" w:hAnsi="Times New Roman"/>
          <w:sz w:val="24"/>
          <w:szCs w:val="24"/>
        </w:rPr>
        <w:t>powtórzyć</w:t>
      </w:r>
      <w:r w:rsidR="00B665F9">
        <w:rPr>
          <w:rFonts w:ascii="Times New Roman" w:hAnsi="Times New Roman"/>
          <w:sz w:val="24"/>
          <w:szCs w:val="24"/>
        </w:rPr>
        <w:t xml:space="preserve"> </w:t>
      </w:r>
      <w:r w:rsidR="008A21AF" w:rsidRPr="008A21AF">
        <w:rPr>
          <w:rFonts w:ascii="Times New Roman" w:hAnsi="Times New Roman"/>
          <w:sz w:val="24"/>
          <w:szCs w:val="24"/>
        </w:rPr>
        <w:t xml:space="preserve"> kilka razy.</w:t>
      </w:r>
    </w:p>
    <w:p w14:paraId="3237A7D8" w14:textId="77777777" w:rsidR="008A21AF" w:rsidRPr="001111D5" w:rsidRDefault="008A21AF" w:rsidP="008E0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111D5">
        <w:rPr>
          <w:rFonts w:ascii="Times New Roman" w:hAnsi="Times New Roman"/>
          <w:b/>
          <w:sz w:val="24"/>
          <w:szCs w:val="24"/>
        </w:rPr>
        <w:t>Zabawa ruchow</w:t>
      </w:r>
      <w:r w:rsidR="006C3F5B">
        <w:rPr>
          <w:rFonts w:ascii="Times New Roman" w:hAnsi="Times New Roman"/>
          <w:b/>
          <w:sz w:val="24"/>
          <w:szCs w:val="24"/>
        </w:rPr>
        <w:t xml:space="preserve">a z elementem skoku i podskoku </w:t>
      </w:r>
      <w:r w:rsidR="006C3F5B" w:rsidRPr="006C3F5B">
        <w:rPr>
          <w:rFonts w:ascii="Times New Roman" w:hAnsi="Times New Roman"/>
          <w:b/>
          <w:i/>
          <w:sz w:val="24"/>
          <w:szCs w:val="24"/>
        </w:rPr>
        <w:t>Wiosenne kwiaty</w:t>
      </w:r>
      <w:r w:rsidRPr="001111D5">
        <w:rPr>
          <w:rFonts w:ascii="Times New Roman" w:hAnsi="Times New Roman"/>
          <w:b/>
          <w:sz w:val="24"/>
          <w:szCs w:val="24"/>
        </w:rPr>
        <w:t xml:space="preserve"> – potr</w:t>
      </w:r>
      <w:r w:rsidR="00F25281">
        <w:rPr>
          <w:rFonts w:ascii="Times New Roman" w:hAnsi="Times New Roman"/>
          <w:b/>
          <w:sz w:val="24"/>
          <w:szCs w:val="24"/>
        </w:rPr>
        <w:t xml:space="preserve">zebne będą np. kartki papieru, lub </w:t>
      </w:r>
      <w:r w:rsidRPr="001111D5">
        <w:rPr>
          <w:rFonts w:ascii="Times New Roman" w:hAnsi="Times New Roman"/>
          <w:b/>
          <w:sz w:val="24"/>
          <w:szCs w:val="24"/>
        </w:rPr>
        <w:t xml:space="preserve">skarpetki, </w:t>
      </w:r>
      <w:r w:rsidR="001111D5" w:rsidRPr="001111D5">
        <w:rPr>
          <w:rFonts w:ascii="Times New Roman" w:hAnsi="Times New Roman"/>
          <w:b/>
          <w:sz w:val="24"/>
          <w:szCs w:val="24"/>
        </w:rPr>
        <w:t xml:space="preserve"> (coś miękkiego</w:t>
      </w:r>
      <w:r w:rsidRPr="001111D5">
        <w:rPr>
          <w:rFonts w:ascii="Times New Roman" w:hAnsi="Times New Roman"/>
          <w:b/>
          <w:sz w:val="24"/>
          <w:szCs w:val="24"/>
        </w:rPr>
        <w:t>).</w:t>
      </w:r>
    </w:p>
    <w:p w14:paraId="1C2ECAE2" w14:textId="77777777" w:rsidR="008A21AF" w:rsidRDefault="008A21AF" w:rsidP="008E08CA">
      <w:pPr>
        <w:jc w:val="both"/>
        <w:rPr>
          <w:rFonts w:ascii="Times New Roman" w:hAnsi="Times New Roman"/>
          <w:sz w:val="24"/>
          <w:szCs w:val="24"/>
        </w:rPr>
      </w:pPr>
      <w:r w:rsidRPr="008A21AF">
        <w:rPr>
          <w:rFonts w:ascii="Times New Roman" w:hAnsi="Times New Roman"/>
          <w:sz w:val="24"/>
          <w:szCs w:val="24"/>
        </w:rPr>
        <w:t>(Przygotowanie: Rozkładamy co kawałek - w jednej linii – rekwizyty, czyli np. skarpetki, a następnie prosimy dziecko, żeby wyobraziło sobie, że te rozłożone przedmioty, to wiosenne kwiaty, na kt</w:t>
      </w:r>
      <w:r w:rsidR="00B665F9">
        <w:rPr>
          <w:rFonts w:ascii="Times New Roman" w:hAnsi="Times New Roman"/>
          <w:sz w:val="24"/>
          <w:szCs w:val="24"/>
        </w:rPr>
        <w:t xml:space="preserve">óre trzeba uważać, żeby ich nie zniszczyć.) </w:t>
      </w:r>
      <w:r w:rsidRPr="008A21AF">
        <w:rPr>
          <w:rFonts w:ascii="Times New Roman" w:hAnsi="Times New Roman"/>
          <w:sz w:val="24"/>
          <w:szCs w:val="24"/>
        </w:rPr>
        <w:t>Zadaniem dziecka jest przeskakiwanie pomiędzy przedmiotami.</w:t>
      </w:r>
    </w:p>
    <w:p w14:paraId="4A2A0988" w14:textId="77777777" w:rsidR="001111D5" w:rsidRPr="001111D5" w:rsidRDefault="001111D5" w:rsidP="008E0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111D5">
        <w:rPr>
          <w:rFonts w:ascii="Times New Roman" w:hAnsi="Times New Roman"/>
          <w:b/>
          <w:sz w:val="24"/>
          <w:szCs w:val="24"/>
        </w:rPr>
        <w:t>Zabawa ruchowa z elementem toczenia</w:t>
      </w:r>
      <w:r w:rsidRPr="001111D5">
        <w:rPr>
          <w:rFonts w:ascii="Times New Roman" w:hAnsi="Times New Roman"/>
          <w:b/>
          <w:i/>
          <w:sz w:val="24"/>
          <w:szCs w:val="24"/>
        </w:rPr>
        <w:t>- Toczymy piłkę do celu.</w:t>
      </w:r>
    </w:p>
    <w:p w14:paraId="49BC808B" w14:textId="77777777" w:rsidR="001111D5" w:rsidRPr="001111D5" w:rsidRDefault="001111D5" w:rsidP="008E08CA">
      <w:pPr>
        <w:jc w:val="both"/>
        <w:rPr>
          <w:rFonts w:ascii="Times New Roman" w:hAnsi="Times New Roman"/>
          <w:sz w:val="24"/>
          <w:szCs w:val="24"/>
        </w:rPr>
      </w:pPr>
      <w:r w:rsidRPr="001111D5">
        <w:rPr>
          <w:rFonts w:ascii="Times New Roman" w:hAnsi="Times New Roman"/>
          <w:sz w:val="24"/>
          <w:szCs w:val="24"/>
        </w:rPr>
        <w:t>Skakanki, piłka.</w:t>
      </w:r>
    </w:p>
    <w:p w14:paraId="5F9C420A" w14:textId="77777777" w:rsidR="001111D5" w:rsidRDefault="001111D5" w:rsidP="008E08CA">
      <w:pPr>
        <w:jc w:val="both"/>
        <w:rPr>
          <w:rFonts w:ascii="Times New Roman" w:hAnsi="Times New Roman"/>
          <w:sz w:val="24"/>
          <w:szCs w:val="24"/>
        </w:rPr>
      </w:pPr>
      <w:r w:rsidRPr="001111D5">
        <w:rPr>
          <w:rFonts w:ascii="Times New Roman" w:hAnsi="Times New Roman"/>
          <w:sz w:val="24"/>
          <w:szCs w:val="24"/>
        </w:rPr>
        <w:t>Rodzic układa w jednym końcu pokoju koło ze skakanek.</w:t>
      </w:r>
      <w:r>
        <w:rPr>
          <w:rFonts w:ascii="Times New Roman" w:hAnsi="Times New Roman"/>
          <w:sz w:val="24"/>
          <w:szCs w:val="24"/>
        </w:rPr>
        <w:t xml:space="preserve"> Dzieci z drugiego końca pokoju toczą ko</w:t>
      </w:r>
      <w:r w:rsidR="00F25281">
        <w:rPr>
          <w:rFonts w:ascii="Times New Roman" w:hAnsi="Times New Roman"/>
          <w:sz w:val="24"/>
          <w:szCs w:val="24"/>
        </w:rPr>
        <w:t>lejno piłkę do wyznaczonego celu.</w:t>
      </w:r>
    </w:p>
    <w:p w14:paraId="089E68E8" w14:textId="77777777" w:rsidR="001111D5" w:rsidRPr="001D0896" w:rsidRDefault="001111D5" w:rsidP="008E0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D0896">
        <w:rPr>
          <w:rFonts w:ascii="Times New Roman" w:hAnsi="Times New Roman"/>
          <w:b/>
          <w:sz w:val="24"/>
          <w:szCs w:val="24"/>
        </w:rPr>
        <w:t xml:space="preserve">Zabawa ruchowa </w:t>
      </w:r>
      <w:r w:rsidRPr="006C3F5B">
        <w:rPr>
          <w:rFonts w:ascii="Times New Roman" w:hAnsi="Times New Roman"/>
          <w:b/>
          <w:i/>
          <w:sz w:val="24"/>
          <w:szCs w:val="24"/>
        </w:rPr>
        <w:t>Tyle samo</w:t>
      </w:r>
      <w:r w:rsidR="00F25281">
        <w:rPr>
          <w:rFonts w:ascii="Times New Roman" w:hAnsi="Times New Roman"/>
          <w:b/>
          <w:i/>
          <w:sz w:val="24"/>
          <w:szCs w:val="24"/>
        </w:rPr>
        <w:t>.</w:t>
      </w:r>
    </w:p>
    <w:p w14:paraId="402B35A4" w14:textId="77777777" w:rsidR="001111D5" w:rsidRDefault="001111D5" w:rsidP="008E0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stają w jednym końcu pokoju, a R. naprzeciwko w drugim końcu</w:t>
      </w:r>
      <w:r w:rsidR="00F252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R. klaszcze, dzieci słuchają i liczą klaśnięcia</w:t>
      </w:r>
      <w:r w:rsidR="001D0896">
        <w:rPr>
          <w:rFonts w:ascii="Times New Roman" w:hAnsi="Times New Roman"/>
          <w:sz w:val="24"/>
          <w:szCs w:val="24"/>
        </w:rPr>
        <w:t>. Potem dzieci przesuwają się do przodu o tyle kroków, ile było klaśnięć. Zabawa kończy się, gdy dzieci dojdą do R.</w:t>
      </w:r>
    </w:p>
    <w:p w14:paraId="54B5B89B" w14:textId="77777777" w:rsidR="00851EB8" w:rsidRDefault="00851EB8" w:rsidP="008E08C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5A77FEF4" w14:textId="77777777" w:rsidR="00571146" w:rsidRPr="00851EB8" w:rsidRDefault="001242DE" w:rsidP="008E08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51EB8">
        <w:rPr>
          <w:rFonts w:ascii="Times New Roman" w:hAnsi="Times New Roman"/>
          <w:b/>
          <w:sz w:val="24"/>
          <w:szCs w:val="24"/>
        </w:rPr>
        <w:t>Segregowanie piłek według wielkości:</w:t>
      </w:r>
    </w:p>
    <w:p w14:paraId="487CBF04" w14:textId="77777777" w:rsidR="001242DE" w:rsidRDefault="001242DE" w:rsidP="008E0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Rodzic przygotowuje dwie obręcze  (można wykonać ze sznurka) w różnych kolorach , np. czerwoną i żółtą, oraz siedem piłek (mogą być obrazki) , trzy małe i cztery duże. R. umawia się z dzieckiem, że do czerwonej obręczy będą wkładać duże piłki, a do żółtej – małe piłki. Potem R. kolejno pokazuje piłki, a dziecko </w:t>
      </w:r>
      <w:r w:rsidR="007F39B4">
        <w:rPr>
          <w:rFonts w:ascii="Times New Roman" w:hAnsi="Times New Roman"/>
          <w:sz w:val="24"/>
          <w:szCs w:val="24"/>
        </w:rPr>
        <w:t>wskazuje obręcz, do której ma</w:t>
      </w:r>
      <w:r>
        <w:rPr>
          <w:rFonts w:ascii="Times New Roman" w:hAnsi="Times New Roman"/>
          <w:sz w:val="24"/>
          <w:szCs w:val="24"/>
        </w:rPr>
        <w:t xml:space="preserve"> włożyć.</w:t>
      </w:r>
    </w:p>
    <w:p w14:paraId="74B8D743" w14:textId="77777777" w:rsidR="001242DE" w:rsidRPr="001242DE" w:rsidRDefault="001242DE" w:rsidP="008E08C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39997B" wp14:editId="11C1F6B4">
            <wp:extent cx="2333625" cy="2333625"/>
            <wp:effectExtent l="19050" t="0" r="9525" b="0"/>
            <wp:docPr id="4" name="Obraz 4" descr="https://encrypted-tbn0.gstatic.com/images?q=tbn:ANd9GcQwU9xKtYH0hy-_tdbvtygDuF8_2JCOJqVsK9FKgKz-DuEShbgXRM1EOisSRkuAwFkfA_Zu-T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wU9xKtYH0hy-_tdbvtygDuF8_2JCOJqVsK9FKgKz-DuEShbgXRM1EOisSRkuAwFkfA_Zu-Tg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92203E6" wp14:editId="08FC645A">
            <wp:extent cx="5334000" cy="5334000"/>
            <wp:effectExtent l="19050" t="0" r="0" b="0"/>
            <wp:docPr id="7" name="Obraz 7" descr="Magnes na lodówkę Piłki 4 szt. duże 4 cm 870705900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nes na lodówkę Piłki 4 szt. duże 4 cm 8707059000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36" cy="53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72B3C" w14:textId="77777777" w:rsidR="00B95366" w:rsidRPr="007F39B4" w:rsidRDefault="00B95366" w:rsidP="008E08CA">
      <w:pPr>
        <w:pStyle w:val="NormalnyWeb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b/>
        </w:rPr>
      </w:pPr>
      <w:r w:rsidRPr="007F39B4">
        <w:rPr>
          <w:b/>
        </w:rPr>
        <w:lastRenderedPageBreak/>
        <w:t>Zabawy z piłką:</w:t>
      </w:r>
    </w:p>
    <w:p w14:paraId="63B28D6A" w14:textId="77777777" w:rsidR="00B95366" w:rsidRDefault="00B95366" w:rsidP="008E08CA">
      <w:pPr>
        <w:pStyle w:val="NormalnyWeb"/>
        <w:shd w:val="clear" w:color="auto" w:fill="FFFFFF"/>
        <w:spacing w:after="360"/>
        <w:jc w:val="both"/>
        <w:textAlignment w:val="baseline"/>
      </w:pPr>
      <w:r w:rsidRPr="00B95366">
        <w:t>Stawiamy na podłodze pudełko, wyznaczamy linię startową. Zadaniem dziecka jest wrzucić piłkę trafnie do pudełka.</w:t>
      </w:r>
    </w:p>
    <w:p w14:paraId="53E7F5A5" w14:textId="77777777" w:rsidR="00B95366" w:rsidRPr="00B95366" w:rsidRDefault="00B95366" w:rsidP="008E08CA">
      <w:pPr>
        <w:pStyle w:val="NormalnyWeb"/>
        <w:shd w:val="clear" w:color="auto" w:fill="FFFFFF"/>
        <w:spacing w:after="360"/>
        <w:jc w:val="both"/>
        <w:textAlignment w:val="baseline"/>
        <w:rPr>
          <w:i/>
        </w:rPr>
      </w:pPr>
      <w:r w:rsidRPr="00B95366">
        <w:rPr>
          <w:i/>
        </w:rPr>
        <w:t>Piłka na sznurku</w:t>
      </w:r>
    </w:p>
    <w:p w14:paraId="04C7A87E" w14:textId="77777777" w:rsidR="00B95366" w:rsidRPr="00B95366" w:rsidRDefault="00B95366" w:rsidP="008E08CA">
      <w:pPr>
        <w:pStyle w:val="NormalnyWeb"/>
        <w:shd w:val="clear" w:color="auto" w:fill="FFFFFF"/>
        <w:spacing w:after="360"/>
        <w:jc w:val="both"/>
        <w:textAlignment w:val="baseline"/>
      </w:pPr>
      <w:r>
        <w:t>Do małej i miękkiej piłeczki przyczepiamy sznurek, następnie całość podwieszamy na takiej wysokości, aby dziecko swobodnie mogło dosięgnąć do piłki. Do zabawy potrzebna będzie dodatkowo paletka lub rakietka. Zadaniem dziecka jest odbijanie piłeczki.</w:t>
      </w:r>
    </w:p>
    <w:p w14:paraId="7A978C50" w14:textId="77777777" w:rsidR="00702AB4" w:rsidRPr="00702AB4" w:rsidRDefault="00702AB4" w:rsidP="008E08C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b/>
        </w:rPr>
      </w:pPr>
      <w:r w:rsidRPr="00702AB4">
        <w:rPr>
          <w:b/>
        </w:rPr>
        <w:t xml:space="preserve">Praca plastyczna </w:t>
      </w:r>
      <w:r w:rsidR="007F39B4">
        <w:rPr>
          <w:b/>
        </w:rPr>
        <w:t>–</w:t>
      </w:r>
      <w:r w:rsidR="00F25281">
        <w:rPr>
          <w:b/>
        </w:rPr>
        <w:t xml:space="preserve"> </w:t>
      </w:r>
      <w:r w:rsidR="007F39B4">
        <w:rPr>
          <w:b/>
        </w:rPr>
        <w:t xml:space="preserve">np. </w:t>
      </w:r>
      <w:r w:rsidRPr="00702AB4">
        <w:rPr>
          <w:b/>
        </w:rPr>
        <w:t xml:space="preserve">(do wyklejania plasteliną, stemplowania palcami umoczonymi w farbie, </w:t>
      </w:r>
      <w:r w:rsidR="007F39B4">
        <w:rPr>
          <w:b/>
        </w:rPr>
        <w:t xml:space="preserve">lub </w:t>
      </w:r>
      <w:r w:rsidRPr="00702AB4">
        <w:rPr>
          <w:b/>
        </w:rPr>
        <w:t>wyklejani</w:t>
      </w:r>
      <w:r w:rsidR="00F25281">
        <w:rPr>
          <w:b/>
        </w:rPr>
        <w:t>a</w:t>
      </w:r>
      <w:r w:rsidRPr="00702AB4">
        <w:rPr>
          <w:b/>
        </w:rPr>
        <w:t xml:space="preserve"> kuleczkami z bibuły)</w:t>
      </w:r>
      <w:r w:rsidR="00F25281">
        <w:rPr>
          <w:b/>
        </w:rPr>
        <w:t>.</w:t>
      </w:r>
    </w:p>
    <w:p w14:paraId="22EECF27" w14:textId="77777777" w:rsidR="00702AB4" w:rsidRPr="00702AB4" w:rsidRDefault="00702AB4" w:rsidP="008E08CA">
      <w:pPr>
        <w:jc w:val="both"/>
        <w:rPr>
          <w:rFonts w:ascii="Times New Roman" w:hAnsi="Times New Roman"/>
          <w:sz w:val="24"/>
          <w:szCs w:val="24"/>
        </w:rPr>
      </w:pPr>
    </w:p>
    <w:p w14:paraId="3E8DC8D6" w14:textId="77777777" w:rsidR="00702AB4" w:rsidRDefault="00702AB4" w:rsidP="008E08CA">
      <w:pPr>
        <w:jc w:val="both"/>
        <w:rPr>
          <w:rFonts w:ascii="Times New Roman" w:hAnsi="Times New Roman"/>
          <w:sz w:val="24"/>
          <w:szCs w:val="24"/>
        </w:rPr>
      </w:pPr>
    </w:p>
    <w:p w14:paraId="605E8006" w14:textId="77777777" w:rsidR="00702AB4" w:rsidRPr="00702AB4" w:rsidRDefault="00702AB4" w:rsidP="008E08C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A28359" wp14:editId="5695BF14">
            <wp:extent cx="6318799" cy="4581525"/>
            <wp:effectExtent l="19050" t="0" r="5801" b="0"/>
            <wp:docPr id="2" name="Obraz 16" descr="piłka nożna do wyklejania plasteliną kolorowania kontury 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łka nożna do wyklejania plasteliną kolorowania kontury wzó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11" cy="458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24E8F" w14:textId="77777777" w:rsidR="00702AB4" w:rsidRDefault="00702AB4" w:rsidP="008E08CA">
      <w:pPr>
        <w:jc w:val="both"/>
        <w:rPr>
          <w:rFonts w:ascii="Times New Roman" w:hAnsi="Times New Roman"/>
          <w:sz w:val="24"/>
          <w:szCs w:val="24"/>
        </w:rPr>
      </w:pPr>
    </w:p>
    <w:p w14:paraId="6A6C7866" w14:textId="77777777" w:rsidR="00A84B6D" w:rsidRPr="007F39B4" w:rsidRDefault="006C3F5B" w:rsidP="008E08CA">
      <w:pPr>
        <w:jc w:val="right"/>
        <w:rPr>
          <w:rFonts w:ascii="Times New Roman" w:hAnsi="Times New Roman"/>
          <w:sz w:val="24"/>
          <w:szCs w:val="24"/>
        </w:rPr>
      </w:pPr>
      <w:r w:rsidRPr="007F39B4">
        <w:rPr>
          <w:rFonts w:ascii="Times New Roman" w:hAnsi="Times New Roman"/>
          <w:sz w:val="24"/>
          <w:szCs w:val="24"/>
        </w:rPr>
        <w:t>Magdalena Tomala</w:t>
      </w:r>
      <w:r w:rsidR="00851EB8" w:rsidRPr="007F39B4">
        <w:rPr>
          <w:rFonts w:ascii="Times New Roman" w:hAnsi="Times New Roman"/>
          <w:sz w:val="24"/>
          <w:szCs w:val="24"/>
        </w:rPr>
        <w:t>,</w:t>
      </w:r>
    </w:p>
    <w:p w14:paraId="5E53C096" w14:textId="77777777" w:rsidR="006C3F5B" w:rsidRPr="007F39B4" w:rsidRDefault="006C3F5B" w:rsidP="008E08CA">
      <w:pPr>
        <w:jc w:val="right"/>
        <w:rPr>
          <w:rFonts w:ascii="Times New Roman" w:hAnsi="Times New Roman"/>
          <w:sz w:val="24"/>
          <w:szCs w:val="24"/>
        </w:rPr>
      </w:pPr>
      <w:r w:rsidRPr="007F39B4">
        <w:rPr>
          <w:rFonts w:ascii="Times New Roman" w:hAnsi="Times New Roman"/>
          <w:sz w:val="24"/>
          <w:szCs w:val="24"/>
        </w:rPr>
        <w:t>Edyta Golik</w:t>
      </w:r>
      <w:r w:rsidR="00851EB8" w:rsidRPr="007F39B4">
        <w:rPr>
          <w:rFonts w:ascii="Times New Roman" w:hAnsi="Times New Roman"/>
          <w:sz w:val="24"/>
          <w:szCs w:val="24"/>
        </w:rPr>
        <w:t>.</w:t>
      </w:r>
    </w:p>
    <w:sectPr w:rsidR="006C3F5B" w:rsidRPr="007F39B4" w:rsidSect="00F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94A"/>
    <w:multiLevelType w:val="multilevel"/>
    <w:tmpl w:val="342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53BE3"/>
    <w:multiLevelType w:val="hybridMultilevel"/>
    <w:tmpl w:val="5C5E066E"/>
    <w:lvl w:ilvl="0" w:tplc="E766B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F6"/>
    <w:rsid w:val="00052A62"/>
    <w:rsid w:val="001111D5"/>
    <w:rsid w:val="001242DE"/>
    <w:rsid w:val="001D0896"/>
    <w:rsid w:val="00293C9E"/>
    <w:rsid w:val="00332A0C"/>
    <w:rsid w:val="00571146"/>
    <w:rsid w:val="00601578"/>
    <w:rsid w:val="00683421"/>
    <w:rsid w:val="006C3B45"/>
    <w:rsid w:val="006C3F5B"/>
    <w:rsid w:val="00702AB4"/>
    <w:rsid w:val="00715AF6"/>
    <w:rsid w:val="007716CA"/>
    <w:rsid w:val="007F39B4"/>
    <w:rsid w:val="00851EB8"/>
    <w:rsid w:val="008A21AF"/>
    <w:rsid w:val="008C0BF1"/>
    <w:rsid w:val="008E08CA"/>
    <w:rsid w:val="00A84B6D"/>
    <w:rsid w:val="00B665F9"/>
    <w:rsid w:val="00B95366"/>
    <w:rsid w:val="00F01638"/>
    <w:rsid w:val="00F25281"/>
    <w:rsid w:val="00F35977"/>
    <w:rsid w:val="00F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BE3A"/>
  <w15:docId w15:val="{700C9948-AE36-40C2-B860-04FA704C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96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71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146"/>
    <w:rPr>
      <w:b/>
      <w:bCs/>
    </w:rPr>
  </w:style>
  <w:style w:type="character" w:styleId="Uwydatnienie">
    <w:name w:val="Emphasis"/>
    <w:basedOn w:val="Domylnaczcionkaakapitu"/>
    <w:uiPriority w:val="20"/>
    <w:qFormat/>
    <w:rsid w:val="00571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82ADD7-1F3A-4EB6-99F1-A4FD6088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2021-04-07T05:08:00Z</dcterms:created>
  <dcterms:modified xsi:type="dcterms:W3CDTF">2021-04-07T05:08:00Z</dcterms:modified>
</cp:coreProperties>
</file>